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096B6362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806C1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048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ых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1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1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26C486BC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proofErr w:type="gramStart"/>
      <w:r w:rsidR="000C64E9" w:rsidRPr="000C64E9">
        <w:rPr>
          <w:rFonts w:ascii="Times New Roman" w:hAnsi="Times New Roman" w:cs="Times New Roman"/>
          <w:sz w:val="25"/>
          <w:szCs w:val="25"/>
        </w:rPr>
        <w:t>в электронной форме</w:t>
      </w:r>
      <w:proofErr w:type="gramEnd"/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открыт</w:t>
      </w:r>
      <w:r w:rsidR="000C64E9">
        <w:rPr>
          <w:rFonts w:ascii="Times New Roman" w:hAnsi="Times New Roman" w:cs="Times New Roman"/>
          <w:sz w:val="25"/>
          <w:szCs w:val="25"/>
        </w:rPr>
        <w:t>ый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 xml:space="preserve">: 606730, Нижегородская область, </w:t>
      </w:r>
      <w:proofErr w:type="spellStart"/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пл.Ленина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  <w:proofErr w:type="gramEnd"/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лицо:  </w:t>
      </w:r>
      <w:proofErr w:type="spellStart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</w:t>
      </w:r>
      <w:proofErr w:type="spellEnd"/>
      <w:proofErr w:type="gramEnd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 xml:space="preserve">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Адрес: 115114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г.Москва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ул.Кожевническая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>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44E9FA36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2" w:name="_Hlk186098367"/>
      <w:r w:rsidR="00460184" w:rsidRPr="00371174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371174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 xml:space="preserve">постановлениями администрации Воскресенского муниципального округа Нижегородской области 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23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января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>202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6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 xml:space="preserve"> г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44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3" w:name="_Hlk212794851"/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>«</w:t>
      </w:r>
      <w:r w:rsidR="00F43A6B" w:rsidRPr="00F43A6B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bookmarkEnd w:id="3"/>
      <w:r w:rsidR="003E51AC" w:rsidRPr="00733287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 xml:space="preserve"> и</w:t>
      </w:r>
      <w:r w:rsidR="00C95E36" w:rsidRPr="00733287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о</w:t>
      </w:r>
      <w:r w:rsidR="00733287">
        <w:rPr>
          <w:rFonts w:ascii="Times New Roman" w:hAnsi="Times New Roman" w:cs="Times New Roman"/>
          <w:bCs/>
          <w:iCs/>
          <w:sz w:val="25"/>
          <w:szCs w:val="25"/>
        </w:rPr>
        <w:t xml:space="preserve">т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2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 xml:space="preserve">6 февраля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2026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г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183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r w:rsidR="005C3048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bookmarkEnd w:id="2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  <w:gridCol w:w="27"/>
      </w:tblGrid>
      <w:tr w:rsidR="00F43A6B" w:rsidRPr="00A67AAE" w14:paraId="2BA0D052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4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Размер </w:t>
            </w:r>
            <w:proofErr w:type="spellStart"/>
            <w:proofErr w:type="gram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задатка,руб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Шаг </w:t>
            </w: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аук-циона</w:t>
            </w:r>
            <w:proofErr w:type="spellEnd"/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43A6B" w:rsidRPr="00A67AAE" w14:paraId="4220299A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547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3650" w14:textId="3547638A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деревня </w:t>
            </w:r>
            <w:proofErr w:type="spellStart"/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Шадрино</w:t>
            </w:r>
            <w:proofErr w:type="spellEnd"/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Фабричная, земельный участок 78А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8CE1" w14:textId="6B61B087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bookmarkStart w:id="5" w:name="_Hlk212803835"/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52:11:0080012:905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5"/>
          </w:p>
          <w:p w14:paraId="14039694" w14:textId="5C040EB8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81AD4" w14:textId="56FBF810" w:rsidR="005E2BBC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 и цель предоставления:</w:t>
            </w:r>
            <w:r w:rsidR="005C3048" w:rsidRPr="005C304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C3048"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36B83CFF" w14:textId="102A30A1" w:rsidR="00F43A6B" w:rsidRPr="00A67AAE" w:rsidRDefault="00F43A6B" w:rsidP="00A67AA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155" w14:textId="69A86783" w:rsidR="00F43A6B" w:rsidRPr="008C4702" w:rsidRDefault="00053D20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43B" w14:textId="459E5DFA" w:rsidR="00F43A6B" w:rsidRPr="00A67AAE" w:rsidRDefault="005C3048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C0" w14:textId="5D7F9BA4" w:rsidR="00F43A6B" w:rsidRPr="00A67AAE" w:rsidRDefault="005C3048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102" w14:textId="0007AF06" w:rsidR="00F43A6B" w:rsidRPr="00A67AAE" w:rsidRDefault="005C3048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2BBC" w:rsidRPr="00A67AAE" w14:paraId="581B4621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A08" w14:textId="19336DA2" w:rsidR="005E2BBC" w:rsidRPr="00516247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Сведения о предыдущем извещении о приёме заявлений о намерении участвовать в аукционе </w:t>
            </w:r>
            <w:r w:rsidR="00745F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продаже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земельного участка: извещение 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220000974000000001</w:t>
            </w:r>
            <w:r w:rsidR="00C95E36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5C30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размещено на сайте в </w:t>
            </w:r>
            <w:hyperlink r:id="rId7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www.torgi.gov.ru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hyperlink r:id="rId8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https://voskresenskoe.nobl.ru/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C30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5C30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01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.202</w:t>
            </w:r>
            <w:r w:rsidR="005C30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лот № 1.</w:t>
            </w:r>
          </w:p>
          <w:p w14:paraId="56460ADB" w14:textId="2317E636" w:rsidR="005E2BBC" w:rsidRPr="005E2BBC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(Аукцион проводится в соответствии с пунктом 7 статьи 39.18 Земельного Кодекса).</w:t>
            </w:r>
          </w:p>
        </w:tc>
      </w:tr>
      <w:tr w:rsidR="005E2BBC" w:rsidRPr="00A67AAE" w14:paraId="61279537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F2" w14:textId="52C281CA" w:rsidR="005E2BBC" w:rsidRPr="00A67AAE" w:rsidRDefault="00255A41" w:rsidP="005E2B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CB0" w14:textId="09E2DD98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муниципальный округ Воскресенский, село Троицкое, улица Полевая, земельный участок 4А1</w:t>
            </w:r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C01466" w14:textId="027D4337" w:rsidR="002D0188" w:rsidRDefault="002D018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C3048" w:rsidRP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52:11:0040021:707</w:t>
            </w:r>
          </w:p>
          <w:p w14:paraId="54A8A2FC" w14:textId="4BD0C3E2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5C3048"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A3730" w14:textId="3C0411F7" w:rsidR="005C3048" w:rsidRDefault="005C304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использование: 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  <w:p w14:paraId="1CDB32F9" w14:textId="55AF63C9" w:rsidR="002D0188" w:rsidRPr="001C7BD6" w:rsidRDefault="005C304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Ц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ель предоставления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: индивидуальное жилищное строительство</w:t>
            </w:r>
            <w:r w:rsidR="002D0188"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076D7FC2" w14:textId="203F2A7D" w:rsidR="005E2BBC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10" w14:textId="7D6D2FFF" w:rsidR="005E2BBC" w:rsidRDefault="002D0188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679" w14:textId="3D7AE4E7" w:rsidR="005E2BBC" w:rsidRPr="008C4702" w:rsidRDefault="00C5250B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10064</w:t>
            </w:r>
            <w:r w:rsid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BB" w14:textId="0698631C" w:rsidR="005E2BBC" w:rsidRDefault="00C5250B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54E" w14:textId="387DBC56" w:rsidR="005E2BBC" w:rsidRDefault="00C5250B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302,00</w:t>
            </w:r>
          </w:p>
        </w:tc>
      </w:tr>
      <w:tr w:rsidR="00053D20" w:rsidRPr="00A67AAE" w14:paraId="2BAD468F" w14:textId="77777777" w:rsidTr="00596943">
        <w:trPr>
          <w:gridAfter w:val="1"/>
          <w:wAfter w:w="27" w:type="dxa"/>
          <w:trHeight w:val="136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166" w14:textId="7612B7A4" w:rsidR="00B341AE" w:rsidRPr="00596943" w:rsidRDefault="00B341AE" w:rsidP="005969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предыдущем извещении о приёме заявлений о намерении участвовать в аукционе на право 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заключения договора аренды земельного участка: извещение № </w:t>
            </w:r>
            <w:r w:rsidR="00C5250B" w:rsidRP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22000097400000000121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размещено на сайте в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www.torgi.gov.ru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 и на сайте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https://voskresenskoe.nobl.ru/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.2025, лот № 1.</w:t>
            </w:r>
          </w:p>
          <w:p w14:paraId="10B93184" w14:textId="0BD5B22E" w:rsidR="00053D20" w:rsidRDefault="00B341AE" w:rsidP="005969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(Аукцион проводится в соответствии с пунктом 7 статьи 39.18 Земельного Кодекса)</w:t>
            </w:r>
          </w:p>
        </w:tc>
      </w:tr>
    </w:tbl>
    <w:p w14:paraId="557C43E9" w14:textId="53773FBD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6" w:name="_Hlk186098463"/>
      <w:bookmarkEnd w:id="4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>: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582D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73A3632A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ых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ов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на дату принятия решения о проведении аукциона на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6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7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7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5A2E910" w14:textId="7C3D7E9A" w:rsid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8" w:name="_Hlk186094494"/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Минимальный отступ от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границ земельного участка</w:t>
      </w:r>
      <w:r w:rsidR="0057314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– 3 м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до жилого дома; 1 м. до </w:t>
      </w:r>
      <w:proofErr w:type="spellStart"/>
      <w:proofErr w:type="gramStart"/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хоз.построек</w:t>
      </w:r>
      <w:proofErr w:type="spellEnd"/>
      <w:proofErr w:type="gramEnd"/>
      <w:r w:rsidR="001415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E2EE4A3" w14:textId="4ECA2797" w:rsidR="00C46EAF" w:rsidRDefault="00C46EAF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E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Минимальный отступ от красной линии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 м. при осуществлении нового строительства.</w:t>
      </w:r>
    </w:p>
    <w:p w14:paraId="5CD5E9D7" w14:textId="5FB56601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Максимальная вы</w:t>
      </w:r>
      <w:r w:rsidR="001F4D15"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</w:t>
      </w: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ота построек от уровня земли до верха скатной кровли (конька), за исключением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1386341" w14:textId="64E9087B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- 7 м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построек для содержания 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сельскохозяйственных животных в сельских населенных пунктах;</w:t>
      </w:r>
    </w:p>
    <w:p w14:paraId="7A44DE53" w14:textId="5AF73F0F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- 4,5 м. для других построек.</w:t>
      </w:r>
    </w:p>
    <w:p w14:paraId="4F6CFE5E" w14:textId="19366428" w:rsidR="001F4D15" w:rsidRPr="008B2C4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Условия размещения отдельных объектов:</w:t>
      </w:r>
    </w:p>
    <w:p w14:paraId="56AD064E" w14:textId="0002867B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не допускается размещать со стороны улиц постройки</w:t>
      </w:r>
      <w:r w:rsidR="008B2C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за исключением домов и гаражей;</w:t>
      </w:r>
    </w:p>
    <w:p w14:paraId="7BEDC6A4" w14:textId="01471F06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слив дождевых и талых вод, а также лавинообразное падение снега должно осуществляться на свой участок;</w:t>
      </w:r>
    </w:p>
    <w:p w14:paraId="25E93A28" w14:textId="0094DE6E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кровля гаража должна быть плоской и иметь скат на свой участок;</w:t>
      </w:r>
    </w:p>
    <w:p w14:paraId="761EA53F" w14:textId="5693DB0B" w:rsidR="008B2C45" w:rsidRPr="00AF4F2B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ворота гаража в открытом состоянии не должны выходить за пределы земельного участка</w:t>
      </w:r>
    </w:p>
    <w:p w14:paraId="6AED6D14" w14:textId="77777777" w:rsidR="008B2C45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Предельное количество этажей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4B575384" w14:textId="77777777" w:rsidR="008B2C45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3 - 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индивидуального жилого дома</w:t>
      </w: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</w:p>
    <w:p w14:paraId="15D3F2F7" w14:textId="17CCC8F9" w:rsidR="00AF4F2B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1 - для хозяйственных построек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4A8C39DE" w:rsidR="00AF4F2B" w:rsidRP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Максимальный процент застройки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земельного участка - 40</w:t>
      </w:r>
      <w:r w:rsidRPr="00AF4F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bookmarkEnd w:id="8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022F9B98" w14:textId="1EC20001" w:rsidR="00032FE8" w:rsidRDefault="00032FE8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9" w:name="_Hlk18609575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</w:p>
    <w:p w14:paraId="791E17A8" w14:textId="1652D12E" w:rsidR="00C95E36" w:rsidRPr="002F6F7A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DF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6E03DF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6E03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E701C" w14:textId="77777777" w:rsidR="00C95E36" w:rsidRPr="00D70346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Водоснабжение: </w:t>
      </w:r>
    </w:p>
    <w:p w14:paraId="61F77F0F" w14:textId="049EDE3F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" w:name="_Hlk219965257"/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Возможност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подключения к сетям водоснабжения в месте расположения земельного участка 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имеется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связи с отсутствием центрального водоснабжения</w:t>
      </w:r>
      <w:bookmarkEnd w:id="10"/>
      <w:r w:rsidR="005806C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 на участке.</w:t>
      </w:r>
    </w:p>
    <w:p w14:paraId="6ED24D5F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14EF1712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3354D433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585D6704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1245F107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предоставлена МУП ЖКХ «Водоканал» (прилагается к извещению). </w:t>
      </w:r>
    </w:p>
    <w:p w14:paraId="203C5497" w14:textId="77777777" w:rsidR="00C95E36" w:rsidRPr="0048166D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585DD6D" w14:textId="77777777" w:rsidR="00C95E36" w:rsidRPr="001814C2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48166D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/ч.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4C2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предоставлена ООО «Газпром газораспределение Нижний </w:t>
      </w:r>
      <w:proofErr w:type="gramStart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Новгород»  (</w:t>
      </w:r>
      <w:proofErr w:type="gramEnd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прилагается к извещению).</w:t>
      </w:r>
    </w:p>
    <w:p w14:paraId="3B8C7DC2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7C1492E" w14:textId="27EB2989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адресу: Нижегородская область, </w:t>
      </w:r>
      <w:bookmarkStart w:id="11" w:name="_Hlk195875535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д.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Шадрино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Фабричная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д.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48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1"/>
    <w:p w14:paraId="6D212B0C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9" w:history="1"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2C7D5430" w14:textId="77777777" w:rsidR="00C95E36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59037FBC" w14:textId="4A6C09A5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>2</w:t>
      </w:r>
    </w:p>
    <w:p w14:paraId="76483B1E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Теплоснабжение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возможность подключения объекта к существующим сетям теплоснабжения отсутствует. Заключение предоставлено ООО «Теплоцентраль» (прилагается к извещению). </w:t>
      </w:r>
    </w:p>
    <w:p w14:paraId="4C10D659" w14:textId="77777777" w:rsidR="001748CE" w:rsidRPr="00A55397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Водоснабжение: </w:t>
      </w:r>
    </w:p>
    <w:p w14:paraId="7AFA12EF" w14:textId="2F0E4DE1" w:rsidR="00032FE8" w:rsidRPr="00A55397" w:rsidRDefault="00032FE8" w:rsidP="00032F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Возможность подключения к сетям водоснабжения в месте расположения земельного участка имеется. Точка врезки в магистральную водопроводную трубу, проходящую </w:t>
      </w:r>
      <w:r w:rsidR="00A55397"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возле дома, расположенного по адресу: </w:t>
      </w:r>
      <w:proofErr w:type="spellStart"/>
      <w:r w:rsidR="00A55397"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с.Троицкое</w:t>
      </w:r>
      <w:proofErr w:type="spellEnd"/>
      <w:r w:rsidR="00A55397"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A55397"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ул.Полевая</w:t>
      </w:r>
      <w:proofErr w:type="spellEnd"/>
      <w:r w:rsidR="00A55397"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д.4</w:t>
      </w: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согласно схеме (прилагается к извещению).</w:t>
      </w:r>
    </w:p>
    <w:p w14:paraId="292351B1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индивидуальной скважины на участке.</w:t>
      </w:r>
    </w:p>
    <w:p w14:paraId="4B01B59D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МУП ЖКХ «Водоканал» (прилагается к извещению).</w:t>
      </w:r>
    </w:p>
    <w:p w14:paraId="1BA1185C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Водоотведение:</w:t>
      </w:r>
    </w:p>
    <w:p w14:paraId="0E30507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Сети водоотведения в месте расположения земельного участка отсутствуют.</w:t>
      </w:r>
    </w:p>
    <w:p w14:paraId="6E8BFDA2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индивидуального септика для сбора ЖБО.</w:t>
      </w:r>
    </w:p>
    <w:p w14:paraId="0B8E1B3A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предоставлена МУП ЖКХ «Водоканал» (прилагается к извещению). </w:t>
      </w:r>
    </w:p>
    <w:p w14:paraId="65B73EC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1F08022" w14:textId="3D3FD9C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куб.м</w:t>
      </w:r>
      <w:proofErr w:type="spellEnd"/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/ч. </w:t>
      </w:r>
      <w:r w:rsidR="002918B1"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отсутствует</w:t>
      </w: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Информация предоставлена ООО «Газпром газораспределение Нижний </w:t>
      </w:r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Новгород»  (</w:t>
      </w:r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прилагается к извещению).</w:t>
      </w:r>
    </w:p>
    <w:p w14:paraId="42706D65" w14:textId="77777777" w:rsidR="001748CE" w:rsidRPr="0080749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>Связь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14:paraId="6E219BBF" w14:textId="6248055E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адресу: Нижегородская область, </w:t>
      </w:r>
      <w:r w:rsidR="005122D2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р.п.Воскресенское</w:t>
      </w:r>
      <w:proofErr w:type="spellEnd"/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ул.Ленина</w:t>
      </w:r>
      <w:proofErr w:type="spellEnd"/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127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A60E9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10" w:history="1"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12E4B1A8" w14:textId="29679FB0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06A5F418" w14:textId="77777777" w:rsidR="004404AE" w:rsidRDefault="004404AE" w:rsidP="00440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0765E674" w14:textId="7DD64722" w:rsidR="004404AE" w:rsidRDefault="004404A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9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5586240C" w14:textId="5D35AC7F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0749E" w:rsidRPr="0080749E">
        <w:rPr>
          <w:rFonts w:ascii="Times New Roman" w:hAnsi="Times New Roman" w:cs="Times New Roman"/>
          <w:b/>
          <w:sz w:val="24"/>
          <w:szCs w:val="24"/>
        </w:rPr>
        <w:t>05</w:t>
      </w:r>
      <w:r w:rsidRPr="00807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6C1" w:rsidRPr="0080749E">
        <w:rPr>
          <w:rFonts w:ascii="Times New Roman" w:hAnsi="Times New Roman" w:cs="Times New Roman"/>
          <w:b/>
          <w:sz w:val="24"/>
          <w:szCs w:val="24"/>
        </w:rPr>
        <w:t>марта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41AE"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  <w:r w:rsidRPr="008776AD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1621CB5C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bCs/>
          <w:sz w:val="24"/>
          <w:szCs w:val="24"/>
        </w:rPr>
        <w:t>Место подачи (приема) заявок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1" w:history="1">
        <w:r w:rsidRPr="008776AD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776A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835839" w14:textId="51ECD2D5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bookmarkStart w:id="12" w:name="_Hlk219966044"/>
      <w:r w:rsidR="001A3F8B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F8B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bookmarkEnd w:id="12"/>
    </w:p>
    <w:p w14:paraId="2EDC4758" w14:textId="1681BBE7" w:rsidR="003E51AC" w:rsidRPr="008776AD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="001A3F8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F8B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53A9BD21" w14:textId="2A407FDF" w:rsidR="003E51AC" w:rsidRPr="00835CDC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2.4. Подведение итогов аукциона проводится в день проведения аукциона </w:t>
      </w:r>
      <w:r w:rsidRPr="00094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3F8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F8B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7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983BD" w14:textId="77777777" w:rsidR="003E51AC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2" w:history="1">
        <w:r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35C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40DBB61D" w14:textId="4B5EE22B" w:rsidR="002D7339" w:rsidRDefault="0013663D" w:rsidP="002D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Участниками аукциона могут являться только граждане</w:t>
      </w:r>
      <w:r w:rsidR="00B74FF7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абзацу второму пункта 10 статьи 39.11. Земельного Кодекса РФ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73DF2" w14:textId="254C0308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4A26641B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="00A20C2A" w:rsidRPr="00A20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A3F8B">
        <w:rPr>
          <w:rFonts w:ascii="Times New Roman" w:eastAsia="Calibri" w:hAnsi="Times New Roman" w:cs="Times New Roman"/>
          <w:b/>
          <w:bCs/>
          <w:sz w:val="24"/>
          <w:szCs w:val="24"/>
        </w:rPr>
        <w:t>23 марта</w:t>
      </w:r>
      <w:r w:rsidR="00A20C2A" w:rsidRPr="00A20C2A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="00A2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3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lastRenderedPageBreak/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7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</w:t>
      </w:r>
      <w:proofErr w:type="gramEnd"/>
      <w:r w:rsidRPr="00B447D2">
        <w:rPr>
          <w:rFonts w:ascii="Times New Roman" w:hAnsi="Times New Roman" w:cs="Times New Roman"/>
          <w:bCs/>
          <w:sz w:val="24"/>
          <w:szCs w:val="24"/>
        </w:rPr>
        <w:t xml:space="preserve"> документов заявки должны быть следующих форматов: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rtf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.7z,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gif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7F30460" w14:textId="77777777" w:rsidR="00686C05" w:rsidRPr="00686C05" w:rsidRDefault="00FC103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 w:rsidRPr="00686C05">
        <w:rPr>
          <w:rFonts w:eastAsiaTheme="minorEastAsia"/>
          <w:bCs/>
        </w:rPr>
        <w:t xml:space="preserve">1) </w:t>
      </w:r>
      <w:r w:rsidR="00686C05" w:rsidRPr="00686C05">
        <w:rPr>
          <w:rFonts w:eastAsiaTheme="minorEastAsia"/>
          <w:bCs/>
        </w:rPr>
        <w:t>копии документов, удостоверяющих личность заявителя (для граждан);</w:t>
      </w:r>
    </w:p>
    <w:p w14:paraId="20026D52" w14:textId="204FDF41" w:rsidR="00686C05" w:rsidRPr="00686C05" w:rsidRDefault="00A763FD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 w:rsidR="00686C05" w:rsidRPr="00686C05">
        <w:rPr>
          <w:rFonts w:eastAsiaTheme="minorEastAsia"/>
          <w:bCs/>
        </w:rPr>
        <w:t>) документы, подтверждающие внесение задатка.</w:t>
      </w: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8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3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3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lastRenderedPageBreak/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27292B77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сведения о 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19" w:history="1">
        <w:r w:rsidR="000C64E9"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http://new.torgi.gov.ru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</w:t>
      </w:r>
      <w:r w:rsidRPr="0032137F">
        <w:rPr>
          <w:rFonts w:ascii="Times New Roman" w:hAnsi="Times New Roman" w:cs="Times New Roman"/>
          <w:sz w:val="24"/>
          <w:szCs w:val="24"/>
        </w:rPr>
        <w:lastRenderedPageBreak/>
        <w:t>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3259B268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4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http://new.torgi.gov.ru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4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20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proofErr w:type="gramStart"/>
      <w:r w:rsidRPr="00403F1A">
        <w:rPr>
          <w:rFonts w:ascii="Times New Roman" w:hAnsi="Times New Roman" w:cs="Times New Roman"/>
          <w:sz w:val="24"/>
          <w:szCs w:val="24"/>
        </w:rPr>
        <w:t>),  на</w:t>
      </w:r>
      <w:proofErr w:type="gramEnd"/>
      <w:r w:rsidRPr="00403F1A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 xml:space="preserve">2. Для процедур с видом </w:t>
      </w:r>
      <w:proofErr w:type="gramStart"/>
      <w:r w:rsidRPr="00DD4A83">
        <w:rPr>
          <w:rFonts w:ascii="Times New Roman" w:hAnsi="Times New Roman" w:cs="Times New Roman"/>
          <w:sz w:val="24"/>
          <w:szCs w:val="24"/>
        </w:rPr>
        <w:t>разрешенного имущества</w:t>
      </w:r>
      <w:proofErr w:type="gramEnd"/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</w:t>
      </w:r>
      <w:r w:rsidRPr="009550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аренды такого участка заключается в электронной форме и подписывается усиленной квалифицированной </w:t>
      </w:r>
      <w:hyperlink r:id="rId25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5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5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2FE8"/>
    <w:rsid w:val="00033492"/>
    <w:rsid w:val="00043F69"/>
    <w:rsid w:val="000464F5"/>
    <w:rsid w:val="00053D20"/>
    <w:rsid w:val="000551A1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2AA0"/>
    <w:rsid w:val="00116377"/>
    <w:rsid w:val="001240AD"/>
    <w:rsid w:val="0012524F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2777"/>
    <w:rsid w:val="00166C68"/>
    <w:rsid w:val="00170289"/>
    <w:rsid w:val="001748CE"/>
    <w:rsid w:val="001814C2"/>
    <w:rsid w:val="00181EC5"/>
    <w:rsid w:val="001901B9"/>
    <w:rsid w:val="0019711A"/>
    <w:rsid w:val="001A3F8B"/>
    <w:rsid w:val="001B72C0"/>
    <w:rsid w:val="001C32D6"/>
    <w:rsid w:val="001C586C"/>
    <w:rsid w:val="001C7BD6"/>
    <w:rsid w:val="001D0515"/>
    <w:rsid w:val="001D0DE3"/>
    <w:rsid w:val="001D201F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5A41"/>
    <w:rsid w:val="002578DF"/>
    <w:rsid w:val="00264C56"/>
    <w:rsid w:val="00267275"/>
    <w:rsid w:val="002853D7"/>
    <w:rsid w:val="00290598"/>
    <w:rsid w:val="00290F60"/>
    <w:rsid w:val="002918B1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C3F6F"/>
    <w:rsid w:val="003C5511"/>
    <w:rsid w:val="003D30C7"/>
    <w:rsid w:val="003E51AC"/>
    <w:rsid w:val="00402C4E"/>
    <w:rsid w:val="00403F1A"/>
    <w:rsid w:val="00415A28"/>
    <w:rsid w:val="00416B77"/>
    <w:rsid w:val="00422C10"/>
    <w:rsid w:val="0043342F"/>
    <w:rsid w:val="004358AF"/>
    <w:rsid w:val="004375FF"/>
    <w:rsid w:val="004404AE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2060F"/>
    <w:rsid w:val="00521A4D"/>
    <w:rsid w:val="00530910"/>
    <w:rsid w:val="00536504"/>
    <w:rsid w:val="0054216C"/>
    <w:rsid w:val="005556CD"/>
    <w:rsid w:val="00560A66"/>
    <w:rsid w:val="0057314E"/>
    <w:rsid w:val="005806C1"/>
    <w:rsid w:val="00582D4F"/>
    <w:rsid w:val="00590A76"/>
    <w:rsid w:val="00596943"/>
    <w:rsid w:val="005A4658"/>
    <w:rsid w:val="005A4D6D"/>
    <w:rsid w:val="005B5B8A"/>
    <w:rsid w:val="005C3048"/>
    <w:rsid w:val="005E12A0"/>
    <w:rsid w:val="005E2BBC"/>
    <w:rsid w:val="005E60FA"/>
    <w:rsid w:val="0060382E"/>
    <w:rsid w:val="006121CF"/>
    <w:rsid w:val="00627900"/>
    <w:rsid w:val="00630611"/>
    <w:rsid w:val="006374A5"/>
    <w:rsid w:val="00686C05"/>
    <w:rsid w:val="006B2EA2"/>
    <w:rsid w:val="006D043F"/>
    <w:rsid w:val="006E03DF"/>
    <w:rsid w:val="006F00DF"/>
    <w:rsid w:val="006F0273"/>
    <w:rsid w:val="007070ED"/>
    <w:rsid w:val="00717B8F"/>
    <w:rsid w:val="00722B69"/>
    <w:rsid w:val="00732694"/>
    <w:rsid w:val="00733002"/>
    <w:rsid w:val="00733287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49E"/>
    <w:rsid w:val="008076AB"/>
    <w:rsid w:val="00815C13"/>
    <w:rsid w:val="008334D4"/>
    <w:rsid w:val="00835CDC"/>
    <w:rsid w:val="008402E3"/>
    <w:rsid w:val="00851197"/>
    <w:rsid w:val="008514A3"/>
    <w:rsid w:val="00852E0B"/>
    <w:rsid w:val="00857C0F"/>
    <w:rsid w:val="00861216"/>
    <w:rsid w:val="00877120"/>
    <w:rsid w:val="008776AD"/>
    <w:rsid w:val="0088678E"/>
    <w:rsid w:val="008B2C45"/>
    <w:rsid w:val="008C34E5"/>
    <w:rsid w:val="008C4702"/>
    <w:rsid w:val="008D211D"/>
    <w:rsid w:val="008E31CA"/>
    <w:rsid w:val="008F2D58"/>
    <w:rsid w:val="008F7117"/>
    <w:rsid w:val="009210B3"/>
    <w:rsid w:val="00937568"/>
    <w:rsid w:val="00953EAA"/>
    <w:rsid w:val="009550FD"/>
    <w:rsid w:val="00955197"/>
    <w:rsid w:val="00962CC8"/>
    <w:rsid w:val="00970782"/>
    <w:rsid w:val="009757DE"/>
    <w:rsid w:val="00982CCE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0C2A"/>
    <w:rsid w:val="00A21DCD"/>
    <w:rsid w:val="00A36CD0"/>
    <w:rsid w:val="00A504CB"/>
    <w:rsid w:val="00A55397"/>
    <w:rsid w:val="00A55D6C"/>
    <w:rsid w:val="00A67AAE"/>
    <w:rsid w:val="00A705F7"/>
    <w:rsid w:val="00A717CC"/>
    <w:rsid w:val="00A73EA0"/>
    <w:rsid w:val="00A763FD"/>
    <w:rsid w:val="00A76F04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341AE"/>
    <w:rsid w:val="00B447D2"/>
    <w:rsid w:val="00B56A6E"/>
    <w:rsid w:val="00B74FF7"/>
    <w:rsid w:val="00B94E38"/>
    <w:rsid w:val="00B95DAD"/>
    <w:rsid w:val="00BE10BE"/>
    <w:rsid w:val="00BF3AF9"/>
    <w:rsid w:val="00BF6CCD"/>
    <w:rsid w:val="00BF6F38"/>
    <w:rsid w:val="00C029B2"/>
    <w:rsid w:val="00C10503"/>
    <w:rsid w:val="00C2307D"/>
    <w:rsid w:val="00C31309"/>
    <w:rsid w:val="00C43279"/>
    <w:rsid w:val="00C46EAF"/>
    <w:rsid w:val="00C5104D"/>
    <w:rsid w:val="00C5250B"/>
    <w:rsid w:val="00C73AE8"/>
    <w:rsid w:val="00C844B3"/>
    <w:rsid w:val="00C95E36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5016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E24917"/>
    <w:rsid w:val="00E25C2B"/>
    <w:rsid w:val="00E30F53"/>
    <w:rsid w:val="00E320D6"/>
    <w:rsid w:val="00E371A9"/>
    <w:rsid w:val="00E62A83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et.garant.ru/" TargetMode="External"/><Relationship Id="rId18" Type="http://schemas.openxmlformats.org/officeDocument/2006/relationships/hyperlink" Target="consultantplus://offline/ref=1018AF8E902C8A8369C11EDDC3A943C2AAEAED217A7EF984E6EEF39448E5D826804E731581A443F6h3BBF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/" TargetMode="External"/><Relationship Id="rId25" Type="http://schemas.openxmlformats.org/officeDocument/2006/relationships/hyperlink" Target="https://www.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ternet.garant.ru/" TargetMode="External"/><Relationship Id="rId20" Type="http://schemas.openxmlformats.org/officeDocument/2006/relationships/hyperlink" Target="http://178fz.roseltorg.ru" TargetMode="External"/><Relationship Id="rId29" Type="http://schemas.openxmlformats.org/officeDocument/2006/relationships/hyperlink" Target="https://www.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s://www.roseltorg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mailto:nn-director@volga.rt.ru." TargetMode="External"/><Relationship Id="rId19" Type="http://schemas.openxmlformats.org/officeDocument/2006/relationships/hyperlink" Target="http://new.torgi.gov.ru" TargetMode="External"/><Relationship Id="rId31" Type="http://schemas.openxmlformats.org/officeDocument/2006/relationships/hyperlink" Target="https://www.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-director@volga.rt.ru." TargetMode="External"/><Relationship Id="rId14" Type="http://schemas.openxmlformats.org/officeDocument/2006/relationships/hyperlink" Target="https://www.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hyperlink" Target="https://www.internet.garant.ru/" TargetMode="External"/><Relationship Id="rId8" Type="http://schemas.openxmlformats.org/officeDocument/2006/relationships/hyperlink" Target="https://voskresen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32550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25</cp:revision>
  <cp:lastPrinted>2025-04-22T12:17:00Z</cp:lastPrinted>
  <dcterms:created xsi:type="dcterms:W3CDTF">2025-10-23T10:41:00Z</dcterms:created>
  <dcterms:modified xsi:type="dcterms:W3CDTF">2026-03-03T12:58:00Z</dcterms:modified>
</cp:coreProperties>
</file>